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689" w:rsidRPr="00FC3689" w:rsidRDefault="00FC3689" w:rsidP="00FC36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ГОСУДАРСТВЕННЫЙ ТЕХНИЧЕСКИЙ УНИВЕРСИТЕТ им. Д. СЕРИКБАЕВА</w:t>
      </w:r>
    </w:p>
    <w:p w:rsidR="00FC3689" w:rsidRPr="00FC3689" w:rsidRDefault="00FC3689" w:rsidP="00FC36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6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</w:t>
      </w:r>
      <w:bookmarkStart w:id="0" w:name="_GoBack"/>
      <w:bookmarkEnd w:id="0"/>
      <w:r w:rsidRPr="00FC36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1.</w:t>
      </w:r>
    </w:p>
    <w:p w:rsidR="00FC3689" w:rsidRDefault="00FC3689" w:rsidP="00FC36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FC3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FC36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Основы радиотехники и телекоммуникации</w:t>
      </w:r>
    </w:p>
    <w:p w:rsidR="00E56D4A" w:rsidRPr="00FC3689" w:rsidRDefault="00E56D4A" w:rsidP="00FC36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C3689" w:rsidRPr="00FC3689" w:rsidRDefault="00FC3689" w:rsidP="00FC36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специальности</w:t>
      </w:r>
    </w:p>
    <w:p w:rsidR="00E56D4A" w:rsidRPr="00E56D4A" w:rsidRDefault="00E56D4A" w:rsidP="00E56D4A">
      <w:pPr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6D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основные компоненты входят в состав радиоприемного устройства?</w:t>
      </w:r>
    </w:p>
    <w:p w:rsidR="00E56D4A" w:rsidRPr="00E56D4A" w:rsidRDefault="00E56D4A" w:rsidP="00E56D4A">
      <w:pPr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6D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факторы влияют на характеристики каналов связи, и как они моделируются математически?</w:t>
      </w:r>
    </w:p>
    <w:p w:rsidR="00E56D4A" w:rsidRPr="00E56D4A" w:rsidRDefault="00E56D4A" w:rsidP="00E56D4A">
      <w:pPr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6D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основные характеристики радиоприемного устройства влияют на качество приема сигнала?</w:t>
      </w:r>
    </w:p>
    <w:p w:rsidR="00E56D4A" w:rsidRPr="00780782" w:rsidRDefault="00E56D4A" w:rsidP="00E56D4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E56D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</w:t>
      </w:r>
    </w:p>
    <w:p w:rsidR="00E56D4A" w:rsidRDefault="00E56D4A" w:rsidP="00E56D4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6D4A" w:rsidRDefault="00E56D4A" w:rsidP="00E56D4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6D4A" w:rsidRPr="00E56D4A" w:rsidRDefault="00E56D4A" w:rsidP="00E56D4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C3689" w:rsidRPr="00FC3689" w:rsidRDefault="00FC3689" w:rsidP="00FC3689">
      <w:pPr>
        <w:pStyle w:val="a3"/>
        <w:spacing w:after="0" w:line="0" w:lineRule="auto"/>
        <w:ind w:hanging="10"/>
        <w:jc w:val="center"/>
        <w:rPr>
          <w:rFonts w:eastAsia="Times New Roman"/>
          <w:color w:val="000000"/>
          <w:lang w:eastAsia="ru-RU"/>
        </w:rPr>
      </w:pPr>
      <w:r w:rsidRPr="00FC3689">
        <w:rPr>
          <w:rFonts w:eastAsia="Times New Roman"/>
          <w:color w:val="000000"/>
          <w:sz w:val="27"/>
          <w:szCs w:val="27"/>
          <w:lang w:eastAsia="ru-RU"/>
        </w:rPr>
        <w:t xml:space="preserve">- </w:t>
      </w:r>
      <w:proofErr w:type="spellStart"/>
      <w:r w:rsidRPr="00FC3689">
        <w:rPr>
          <w:rFonts w:eastAsia="Times New Roman"/>
          <w:color w:val="000000"/>
          <w:sz w:val="27"/>
          <w:szCs w:val="27"/>
          <w:lang w:eastAsia="ru-RU"/>
        </w:rPr>
        <w:t>совок</w:t>
      </w:r>
      <w:r w:rsidRPr="00FC3689">
        <w:rPr>
          <w:rFonts w:eastAsia="Times New Roman"/>
          <w:color w:val="000000"/>
          <w:lang w:eastAsia="ru-RU"/>
        </w:rPr>
        <w:t>ВОСТОЧНО</w:t>
      </w:r>
      <w:proofErr w:type="spellEnd"/>
      <w:r w:rsidRPr="00FC3689">
        <w:rPr>
          <w:rFonts w:eastAsia="Times New Roman"/>
          <w:color w:val="000000"/>
          <w:lang w:eastAsia="ru-RU"/>
        </w:rPr>
        <w:t>-КАЗАХСТАНСКИЙ ГОСУДАРСТВЕННЫЙ ТЕХНИЧЕСКИЙ УНИВЕРСИТЕТ им. Д. СЕРИКБАЕВА</w:t>
      </w:r>
    </w:p>
    <w:p w:rsidR="00FC3689" w:rsidRPr="00FC3689" w:rsidRDefault="00FC3689" w:rsidP="00FC36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6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2.</w:t>
      </w:r>
    </w:p>
    <w:p w:rsidR="00FC3689" w:rsidRDefault="00FC3689" w:rsidP="00FC36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FC3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FC36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Основы радиотехники и телекоммуникации</w:t>
      </w:r>
    </w:p>
    <w:p w:rsidR="00E56D4A" w:rsidRPr="00FC3689" w:rsidRDefault="00E56D4A" w:rsidP="00FC36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C3689" w:rsidRPr="00FC3689" w:rsidRDefault="00FC3689" w:rsidP="00FC36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специальности</w:t>
      </w:r>
    </w:p>
    <w:p w:rsidR="00E56D4A" w:rsidRPr="00E56D4A" w:rsidRDefault="00E56D4A" w:rsidP="00E56D4A">
      <w:pPr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6D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факторы влияют на качество приема в радиоприемных устройствах?</w:t>
      </w:r>
    </w:p>
    <w:p w:rsidR="00E56D4A" w:rsidRPr="00E56D4A" w:rsidRDefault="00E56D4A" w:rsidP="00E56D4A">
      <w:pPr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6D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Каким образом преобразование Фурье используется для анализа сигналов?</w:t>
      </w:r>
    </w:p>
    <w:p w:rsidR="00E56D4A" w:rsidRPr="00E56D4A" w:rsidRDefault="00E56D4A" w:rsidP="00E56D4A">
      <w:pPr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6D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Каким образом цифровые телекоммуникационные сети обеспечивают высокую степень безопасности передачи данных?</w:t>
      </w:r>
    </w:p>
    <w:p w:rsidR="00E56D4A" w:rsidRDefault="00E56D4A" w:rsidP="00E56D4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6D4A" w:rsidRPr="00E56D4A" w:rsidRDefault="00E56D4A" w:rsidP="00E56D4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01DC" w:rsidRDefault="00E501DC"/>
    <w:p w:rsidR="00FC3689" w:rsidRDefault="00FC3689"/>
    <w:p w:rsidR="00E56D4A" w:rsidRDefault="00E56D4A"/>
    <w:p w:rsidR="00E56D4A" w:rsidRDefault="00E56D4A"/>
    <w:p w:rsidR="00FC3689" w:rsidRPr="00FC3689" w:rsidRDefault="00FC3689" w:rsidP="00FC36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ГОСУДАРСТВЕННЫЙ ТЕХНИЧЕСКИЙ УНИВЕРСИТЕТ им. Д. СЕРИКБАЕВА</w:t>
      </w:r>
    </w:p>
    <w:p w:rsidR="00FC3689" w:rsidRPr="00FC3689" w:rsidRDefault="00FC3689" w:rsidP="00FC36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6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3.</w:t>
      </w:r>
    </w:p>
    <w:p w:rsidR="00FC3689" w:rsidRDefault="00FC3689" w:rsidP="00FC36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FC3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FC36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Основы радиотехники и телекоммуникации</w:t>
      </w:r>
    </w:p>
    <w:p w:rsidR="00E56D4A" w:rsidRPr="00FC3689" w:rsidRDefault="00E56D4A" w:rsidP="00FC36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C3689" w:rsidRPr="00FC3689" w:rsidRDefault="00FC3689" w:rsidP="00FC36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специальности</w:t>
      </w:r>
    </w:p>
    <w:p w:rsidR="00E56D4A" w:rsidRPr="00E56D4A" w:rsidRDefault="00E56D4A" w:rsidP="00E56D4A">
      <w:pPr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6D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работает супергетеродинный принцип в радиоприемных устройствах?</w:t>
      </w:r>
    </w:p>
    <w:p w:rsidR="00E56D4A" w:rsidRPr="00E56D4A" w:rsidRDefault="00E56D4A" w:rsidP="00E56D4A">
      <w:pPr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6D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методы компрессии данных используются для эффективной передачи сообщений?</w:t>
      </w:r>
    </w:p>
    <w:p w:rsidR="00E56D4A" w:rsidRPr="00E56D4A" w:rsidRDefault="00E56D4A" w:rsidP="00E56D4A">
      <w:pPr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6D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преимущества предоставляют цифровые телекоммуникационные сети по сравнению с аналоговыми?</w:t>
      </w:r>
    </w:p>
    <w:p w:rsidR="00FC3689" w:rsidRDefault="00FC3689"/>
    <w:p w:rsidR="00E56D4A" w:rsidRDefault="00E56D4A"/>
    <w:p w:rsidR="00E56D4A" w:rsidRDefault="00E56D4A"/>
    <w:p w:rsidR="00E56D4A" w:rsidRDefault="00E56D4A"/>
    <w:p w:rsidR="00E56D4A" w:rsidRDefault="00E56D4A"/>
    <w:p w:rsidR="00E56D4A" w:rsidRDefault="00E56D4A"/>
    <w:p w:rsidR="00FC3689" w:rsidRPr="00FC3689" w:rsidRDefault="00FC3689" w:rsidP="00FC36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ГОСУДАРСТВЕННЫЙ ТЕХНИЧЕСКИЙ УНИВЕРСИТЕТ им. Д. СЕРИКБАЕВА</w:t>
      </w:r>
    </w:p>
    <w:p w:rsidR="00FC3689" w:rsidRDefault="00FC3689" w:rsidP="00FC36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C36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4.</w:t>
      </w:r>
    </w:p>
    <w:p w:rsidR="00E56D4A" w:rsidRPr="00FC3689" w:rsidRDefault="00E56D4A" w:rsidP="00FC36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C3689" w:rsidRPr="00FC3689" w:rsidRDefault="00FC3689" w:rsidP="00FC36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FC36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Основы радиотехники и телекоммуникации</w:t>
      </w:r>
    </w:p>
    <w:p w:rsidR="00FC3689" w:rsidRPr="00FC3689" w:rsidRDefault="00FC3689" w:rsidP="00FC36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специальности</w:t>
      </w:r>
    </w:p>
    <w:p w:rsidR="00E56D4A" w:rsidRPr="00E56D4A" w:rsidRDefault="00E56D4A" w:rsidP="00E56D4A">
      <w:pPr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6D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влияет выбор частоты на проектирование радиотехнической системы?</w:t>
      </w:r>
    </w:p>
    <w:p w:rsidR="00E56D4A" w:rsidRPr="00E56D4A" w:rsidRDefault="00E56D4A" w:rsidP="00E56D4A">
      <w:pPr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6D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технология 5G влияет на развитие телекоммуникационных систем?</w:t>
      </w:r>
    </w:p>
    <w:p w:rsidR="00E56D4A" w:rsidRPr="00E56D4A" w:rsidRDefault="00E56D4A" w:rsidP="00E56D4A">
      <w:pPr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6D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Каким образом конвергенция цифровых телекоммуникационных сетей влияет на управление данными и коммуникацией?</w:t>
      </w:r>
    </w:p>
    <w:p w:rsidR="00FC3689" w:rsidRDefault="00FC3689"/>
    <w:p w:rsidR="00E56D4A" w:rsidRDefault="00E56D4A"/>
    <w:p w:rsidR="00FC3689" w:rsidRPr="00FC3689" w:rsidRDefault="00FC3689" w:rsidP="00FC36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ГОСУДАРСТВЕННЫЙ ТЕХНИЧЕСКИЙ УНИВЕРСИТЕТ им. Д. СЕРИКБАЕВА</w:t>
      </w:r>
    </w:p>
    <w:p w:rsidR="00FC3689" w:rsidRPr="00FC3689" w:rsidRDefault="00FC3689" w:rsidP="00FC36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6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5.</w:t>
      </w:r>
    </w:p>
    <w:p w:rsidR="00FC3689" w:rsidRDefault="00FC3689" w:rsidP="00FC36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FC3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FC36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Основы радиотехники и телекоммуникации</w:t>
      </w:r>
    </w:p>
    <w:p w:rsidR="00E56D4A" w:rsidRPr="00FC3689" w:rsidRDefault="00E56D4A" w:rsidP="00FC36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C3689" w:rsidRPr="00FC3689" w:rsidRDefault="00FC3689" w:rsidP="00FC36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специальности</w:t>
      </w:r>
    </w:p>
    <w:p w:rsidR="00E56D4A" w:rsidRPr="00E56D4A" w:rsidRDefault="00E56D4A" w:rsidP="00E56D4A">
      <w:pPr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6D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Какова роль антенного тюнера в антенно-фидерной системе?</w:t>
      </w:r>
    </w:p>
    <w:p w:rsidR="00E56D4A" w:rsidRPr="00E56D4A" w:rsidRDefault="00E56D4A" w:rsidP="00E56D4A">
      <w:pPr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6D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представляет собой процесс модуляции в передаче сигналов?</w:t>
      </w:r>
    </w:p>
    <w:p w:rsidR="00E56D4A" w:rsidRPr="00E56D4A" w:rsidRDefault="00E56D4A" w:rsidP="00E56D4A">
      <w:pPr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6D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Каким образом технологии виртуализации способствуют распределению информации в телекоммуникационных сетях?</w:t>
      </w:r>
    </w:p>
    <w:p w:rsidR="00E56D4A" w:rsidRPr="00E56D4A" w:rsidRDefault="00E56D4A" w:rsidP="00E56D4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36B2" w:rsidRPr="009D36B2" w:rsidRDefault="009D36B2" w:rsidP="009D36B2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36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ГОСУДАРСТВЕННЫЙ ТЕХНИЧЕСКИЙ УНИВЕРСИТЕТ им. Д. СЕРИКБАЕВА</w:t>
      </w:r>
    </w:p>
    <w:p w:rsidR="00202508" w:rsidRDefault="00202508"/>
    <w:sectPr w:rsidR="002025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0F1"/>
    <w:rsid w:val="00202508"/>
    <w:rsid w:val="00244D29"/>
    <w:rsid w:val="002470BC"/>
    <w:rsid w:val="003D6F20"/>
    <w:rsid w:val="00780782"/>
    <w:rsid w:val="009D36B2"/>
    <w:rsid w:val="00BD00F1"/>
    <w:rsid w:val="00E501DC"/>
    <w:rsid w:val="00E56D4A"/>
    <w:rsid w:val="00FC3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C3689"/>
    <w:rPr>
      <w:rFonts w:ascii="Times New Roman" w:hAnsi="Times New Roman" w:cs="Times New Roman"/>
      <w:sz w:val="24"/>
      <w:szCs w:val="24"/>
    </w:rPr>
  </w:style>
  <w:style w:type="paragraph" w:customStyle="1" w:styleId="c1">
    <w:name w:val="c1"/>
    <w:basedOn w:val="a"/>
    <w:rsid w:val="00E56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E56D4A"/>
  </w:style>
  <w:style w:type="paragraph" w:customStyle="1" w:styleId="c2">
    <w:name w:val="c2"/>
    <w:basedOn w:val="a"/>
    <w:rsid w:val="00E56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C3689"/>
    <w:rPr>
      <w:rFonts w:ascii="Times New Roman" w:hAnsi="Times New Roman" w:cs="Times New Roman"/>
      <w:sz w:val="24"/>
      <w:szCs w:val="24"/>
    </w:rPr>
  </w:style>
  <w:style w:type="paragraph" w:customStyle="1" w:styleId="c1">
    <w:name w:val="c1"/>
    <w:basedOn w:val="a"/>
    <w:rsid w:val="00E56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E56D4A"/>
  </w:style>
  <w:style w:type="paragraph" w:customStyle="1" w:styleId="c2">
    <w:name w:val="c2"/>
    <w:basedOn w:val="a"/>
    <w:rsid w:val="00E56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83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1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1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6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7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5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8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7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332</Words>
  <Characters>1894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Канский</cp:lastModifiedBy>
  <cp:revision>2</cp:revision>
  <dcterms:created xsi:type="dcterms:W3CDTF">2023-12-12T05:02:00Z</dcterms:created>
  <dcterms:modified xsi:type="dcterms:W3CDTF">2023-12-12T05:02:00Z</dcterms:modified>
</cp:coreProperties>
</file>